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0354D" w:rsidRDefault="00127481" w14:paraId="00000001" w14:textId="74B65CD3">
      <w:pPr>
        <w:ind w:left="1" w:hanging="3"/>
        <w:jc w:val="center"/>
        <w:rPr>
          <w:sz w:val="32"/>
          <w:szCs w:val="32"/>
        </w:rPr>
      </w:pPr>
      <w:r w:rsidRPr="7A7CA36D" w:rsidR="00127481">
        <w:rPr>
          <w:rFonts w:ascii="Times" w:hAnsi="Times" w:eastAsia="Times" w:cs="Times"/>
          <w:b w:val="1"/>
          <w:bCs w:val="1"/>
          <w:sz w:val="32"/>
          <w:szCs w:val="32"/>
        </w:rPr>
        <w:t xml:space="preserve">University Board of </w:t>
      </w:r>
      <w:r w:rsidRPr="7A7CA36D" w:rsidR="00127481">
        <w:rPr>
          <w:b w:val="1"/>
          <w:bCs w:val="1"/>
          <w:sz w:val="32"/>
          <w:szCs w:val="32"/>
        </w:rPr>
        <w:t>Elections: 202</w:t>
      </w:r>
      <w:r w:rsidRPr="7A7CA36D" w:rsidR="59106A02">
        <w:rPr>
          <w:b w:val="1"/>
          <w:bCs w:val="1"/>
          <w:sz w:val="32"/>
          <w:szCs w:val="32"/>
        </w:rPr>
        <w:t>5</w:t>
      </w:r>
      <w:r w:rsidRPr="7A7CA36D" w:rsidR="00127481">
        <w:rPr>
          <w:b w:val="1"/>
          <w:bCs w:val="1"/>
          <w:sz w:val="32"/>
          <w:szCs w:val="32"/>
        </w:rPr>
        <w:t xml:space="preserve"> Referendum Proposal</w:t>
      </w:r>
    </w:p>
    <w:p w:rsidR="0060354D" w:rsidRDefault="00127481" w14:paraId="00000002" w14:textId="77777777">
      <w:pPr>
        <w:pBdr>
          <w:top w:val="nil"/>
          <w:left w:val="nil"/>
          <w:bottom w:val="nil"/>
          <w:right w:val="nil"/>
          <w:between w:val="nil"/>
        </w:pBdr>
        <w:tabs>
          <w:tab w:val="center" w:pos="4320"/>
          <w:tab w:val="right" w:pos="8640"/>
        </w:tabs>
        <w:spacing w:line="240" w:lineRule="auto"/>
        <w:ind w:left="0" w:hanging="2"/>
        <w:jc w:val="center"/>
        <w:rPr>
          <w:i/>
        </w:rPr>
      </w:pPr>
      <w:r>
        <w:rPr>
          <w:i/>
        </w:rPr>
        <w:t>Please submit a different form for each individual proposed referendum</w:t>
      </w:r>
    </w:p>
    <w:p w:rsidR="0060354D" w:rsidP="5D9AE401" w:rsidRDefault="00127481" w14:paraId="00000003" w14:textId="07A49A63">
      <w:pPr>
        <w:tabs>
          <w:tab w:val="center" w:pos="4320"/>
          <w:tab w:val="right" w:pos="8640"/>
        </w:tabs>
        <w:ind w:left="0" w:hanging="2"/>
        <w:jc w:val="center"/>
        <w:rPr>
          <w:b w:val="1"/>
          <w:bCs w:val="1"/>
          <w:i w:val="1"/>
          <w:iCs w:val="1"/>
          <w:color w:val="FF0000"/>
        </w:rPr>
      </w:pPr>
      <w:r w:rsidRPr="5D9AE401" w:rsidR="00127481">
        <w:rPr>
          <w:i w:val="1"/>
          <w:iCs w:val="1"/>
        </w:rPr>
        <w:t xml:space="preserve">This form is due no later than </w:t>
      </w:r>
      <w:r w:rsidRPr="5D9AE401" w:rsidR="2D01DA21">
        <w:rPr>
          <w:b w:val="1"/>
          <w:bCs w:val="1"/>
          <w:i w:val="1"/>
          <w:iCs w:val="1"/>
          <w:color w:val="auto"/>
        </w:rPr>
        <w:t>Friday</w:t>
      </w:r>
      <w:r w:rsidRPr="5D9AE401" w:rsidR="00127481">
        <w:rPr>
          <w:b w:val="1"/>
          <w:bCs w:val="1"/>
          <w:i w:val="1"/>
          <w:iCs w:val="1"/>
          <w:color w:val="auto"/>
        </w:rPr>
        <w:t xml:space="preserve">, February </w:t>
      </w:r>
      <w:r w:rsidRPr="5D9AE401" w:rsidR="040C2FAB">
        <w:rPr>
          <w:b w:val="1"/>
          <w:bCs w:val="1"/>
          <w:i w:val="1"/>
          <w:iCs w:val="1"/>
          <w:color w:val="auto"/>
        </w:rPr>
        <w:t>14</w:t>
      </w:r>
      <w:r w:rsidRPr="5D9AE401" w:rsidR="00127481">
        <w:rPr>
          <w:b w:val="1"/>
          <w:bCs w:val="1"/>
          <w:i w:val="1"/>
          <w:iCs w:val="1"/>
          <w:color w:val="auto"/>
          <w:vertAlign w:val="superscript"/>
        </w:rPr>
        <w:t>th</w:t>
      </w:r>
      <w:r w:rsidRPr="5D9AE401" w:rsidR="00127481">
        <w:rPr>
          <w:b w:val="1"/>
          <w:bCs w:val="1"/>
          <w:i w:val="1"/>
          <w:iCs w:val="1"/>
          <w:color w:val="auto"/>
        </w:rPr>
        <w:t xml:space="preserve"> at </w:t>
      </w:r>
      <w:r w:rsidRPr="5D9AE401" w:rsidR="00127481">
        <w:rPr>
          <w:b w:val="1"/>
          <w:bCs w:val="1"/>
          <w:i w:val="1"/>
          <w:iCs w:val="1"/>
          <w:color w:val="FF0000"/>
        </w:rPr>
        <w:t>4:00 pm</w:t>
      </w:r>
    </w:p>
    <w:p w:rsidR="0060354D" w:rsidRDefault="0060354D" w14:paraId="00000004" w14:textId="77777777">
      <w:pPr>
        <w:tabs>
          <w:tab w:val="center" w:pos="4320"/>
          <w:tab w:val="right" w:pos="8640"/>
        </w:tabs>
        <w:ind w:left="0" w:hanging="2"/>
        <w:jc w:val="both"/>
        <w:rPr>
          <w:i/>
        </w:rPr>
      </w:pPr>
    </w:p>
    <w:p w:rsidR="0060354D" w:rsidRDefault="0060354D" w14:paraId="00000005" w14:textId="77777777">
      <w:pPr>
        <w:ind w:left="0" w:hanging="2"/>
        <w:jc w:val="both"/>
      </w:pPr>
    </w:p>
    <w:p w:rsidR="0060354D" w:rsidRDefault="00127481" w14:paraId="00000006" w14:textId="77777777">
      <w:pPr>
        <w:ind w:left="0" w:hanging="2"/>
        <w:jc w:val="both"/>
        <w:rPr>
          <w:rFonts w:ascii="Times" w:hAnsi="Times" w:eastAsia="Times" w:cs="Times"/>
          <w:b/>
          <w:u w:val="single"/>
        </w:rPr>
      </w:pPr>
      <w:r>
        <w:rPr>
          <w:rFonts w:ascii="Times" w:hAnsi="Times" w:eastAsia="Times" w:cs="Times"/>
          <w:b/>
          <w:u w:val="single"/>
        </w:rPr>
        <w:t>Sponsor Information</w:t>
      </w:r>
    </w:p>
    <w:p w:rsidR="0060354D" w:rsidRDefault="0060354D" w14:paraId="00000007" w14:textId="77777777">
      <w:pPr>
        <w:ind w:left="0" w:hanging="2"/>
        <w:jc w:val="both"/>
        <w:rPr>
          <w:color w:val="0070C0"/>
        </w:rPr>
      </w:pPr>
    </w:p>
    <w:p w:rsidR="0060354D" w:rsidP="45C6BADF" w:rsidRDefault="00127481" w14:paraId="15A56AB7" w14:textId="0E35F2A3">
      <w:pPr>
        <w:pStyle w:val="Normal"/>
        <w:ind w:left="0" w:hanging="0"/>
        <w:jc w:val="both"/>
        <w:rPr>
          <w:color w:val="0070C0"/>
        </w:rPr>
      </w:pPr>
      <w:r w:rsidRPr="45C6BADF" w:rsidR="00127481">
        <w:rPr>
          <w:color w:val="0070C0"/>
        </w:rPr>
        <w:t xml:space="preserve">Referendum Sponsor(s) Full Name(s): </w:t>
      </w:r>
    </w:p>
    <w:p w:rsidR="0060354D" w:rsidP="45C6BADF" w:rsidRDefault="00127481" w14:paraId="00000009" w14:textId="0422C6F3">
      <w:pPr>
        <w:pStyle w:val="ListParagraph"/>
        <w:ind w:left="720"/>
        <w:jc w:val="both"/>
        <w:rPr>
          <w:color w:val="0070C0"/>
        </w:rPr>
      </w:pPr>
      <w:r w:rsidR="00127481">
        <w:rPr/>
        <w:t xml:space="preserve">(If you are </w:t>
      </w:r>
      <w:r w:rsidR="00127481">
        <w:rPr/>
        <w:t>submitting</w:t>
      </w:r>
      <w:r w:rsidR="00127481">
        <w:rPr/>
        <w:t xml:space="preserve"> on behalf of an organization, please </w:t>
      </w:r>
      <w:r w:rsidR="00127481">
        <w:rPr/>
        <w:t>state</w:t>
      </w:r>
      <w:r w:rsidR="00127481">
        <w:rPr/>
        <w:t xml:space="preserve"> the name of the organization)</w:t>
      </w:r>
    </w:p>
    <w:p w:rsidR="0060354D" w:rsidRDefault="0060354D" w14:paraId="0000000A" w14:textId="77777777">
      <w:pPr>
        <w:ind w:left="0" w:hanging="2"/>
        <w:jc w:val="both"/>
        <w:rPr>
          <w:color w:val="0070C0"/>
        </w:rPr>
      </w:pPr>
    </w:p>
    <w:p w:rsidR="0060354D" w:rsidRDefault="00127481" w14:paraId="0000000B" w14:textId="77777777">
      <w:pPr>
        <w:ind w:left="0" w:hanging="2"/>
        <w:jc w:val="both"/>
        <w:rPr>
          <w:color w:val="0070C0"/>
        </w:rPr>
      </w:pPr>
      <w:r>
        <w:rPr>
          <w:color w:val="0070C0"/>
        </w:rPr>
        <w:t>Referendum Sponsor(s) Contact Email Address(es):</w:t>
      </w:r>
    </w:p>
    <w:p w:rsidR="0060354D" w:rsidRDefault="0060354D" w14:paraId="0000000C" w14:textId="77777777">
      <w:pPr>
        <w:ind w:left="0" w:hanging="2"/>
        <w:jc w:val="both"/>
        <w:rPr>
          <w:color w:val="0070C0"/>
        </w:rPr>
      </w:pPr>
    </w:p>
    <w:p w:rsidR="0060354D" w:rsidRDefault="00127481" w14:paraId="0000000D" w14:textId="77777777">
      <w:pPr>
        <w:ind w:left="0" w:hanging="2"/>
        <w:jc w:val="both"/>
        <w:rPr>
          <w:color w:val="0070C0"/>
        </w:rPr>
      </w:pPr>
      <w:r>
        <w:rPr>
          <w:color w:val="0070C0"/>
        </w:rPr>
        <w:t>Referendum Sponsor(s) Contact Phone Number(s):</w:t>
      </w:r>
    </w:p>
    <w:p w:rsidR="0060354D" w:rsidRDefault="0060354D" w14:paraId="0000000E" w14:textId="77777777">
      <w:pPr>
        <w:ind w:left="0" w:hanging="2"/>
        <w:jc w:val="both"/>
        <w:rPr>
          <w:color w:val="0070C0"/>
        </w:rPr>
      </w:pPr>
    </w:p>
    <w:p w:rsidR="0060354D" w:rsidRDefault="0060354D" w14:paraId="0000000F" w14:textId="77777777">
      <w:pPr>
        <w:ind w:left="0" w:hanging="2"/>
        <w:jc w:val="both"/>
      </w:pPr>
    </w:p>
    <w:p w:rsidR="0060354D" w:rsidRDefault="00127481" w14:paraId="00000010" w14:textId="77777777">
      <w:pPr>
        <w:ind w:left="0" w:hanging="2"/>
        <w:jc w:val="both"/>
        <w:rPr>
          <w:rFonts w:ascii="Times" w:hAnsi="Times" w:eastAsia="Times" w:cs="Times"/>
          <w:b/>
          <w:u w:val="single"/>
        </w:rPr>
      </w:pPr>
      <w:r>
        <w:rPr>
          <w:rFonts w:ascii="Times" w:hAnsi="Times" w:eastAsia="Times" w:cs="Times"/>
          <w:b/>
          <w:u w:val="single"/>
        </w:rPr>
        <w:t>Sponsor Attestation</w:t>
      </w:r>
    </w:p>
    <w:p w:rsidR="0060354D" w:rsidRDefault="0060354D" w14:paraId="00000011" w14:textId="77777777">
      <w:pPr>
        <w:ind w:left="0" w:hanging="2"/>
        <w:jc w:val="both"/>
      </w:pPr>
    </w:p>
    <w:p w:rsidR="0060354D" w:rsidRDefault="00127481" w14:paraId="00000012" w14:textId="77777777">
      <w:pPr>
        <w:ind w:left="0" w:hanging="2"/>
        <w:jc w:val="both"/>
      </w:pPr>
      <w:r>
        <w:t>By submitting this referendum proposal you (and all other sponsors) must agree to the attestation below. Please note that your referendum will only appear on the ballot after you submit your physical petition forms with signatures (if applicable) by the appropriate deadline. Indicate your agreement by typing your name(s) in the space provided.</w:t>
      </w:r>
    </w:p>
    <w:p w:rsidR="0060354D" w:rsidP="37CE7C1E" w:rsidRDefault="00127481" w14:paraId="00000013" w14:textId="4547B87F">
      <w:pPr>
        <w:ind w:left="0" w:hanging="2"/>
        <w:jc w:val="both"/>
        <w:rPr>
          <w:rFonts w:ascii="Times" w:hAnsi="Times" w:eastAsia="Times" w:cs="Times"/>
          <w:i w:val="1"/>
          <w:iCs w:val="1"/>
        </w:rPr>
      </w:pPr>
      <w:r>
        <w:br/>
      </w:r>
      <w:r w:rsidRPr="37CE7C1E" w:rsidR="00127481">
        <w:rPr>
          <w:rFonts w:ascii="Times" w:hAnsi="Times" w:eastAsia="Times" w:cs="Times"/>
          <w:i w:val="1"/>
          <w:iCs w:val="1"/>
        </w:rPr>
        <w:t xml:space="preserve">On my Honor as a student, I have read and understood the </w:t>
      </w:r>
      <w:r w:rsidRPr="37CE7C1E" w:rsidR="00127481">
        <w:rPr>
          <w:rFonts w:ascii="Times" w:hAnsi="Times" w:eastAsia="Times" w:cs="Times"/>
          <w:i w:val="1"/>
          <w:iCs w:val="1"/>
        </w:rPr>
        <w:t>UBE Rules and Regulations</w:t>
      </w:r>
      <w:r w:rsidRPr="37CE7C1E" w:rsidR="00127481">
        <w:rPr>
          <w:rFonts w:ascii="Times" w:hAnsi="Times" w:eastAsia="Times" w:cs="Times"/>
          <w:i w:val="1"/>
          <w:iCs w:val="1"/>
        </w:rPr>
        <w:t xml:space="preserve">, I hereby agree to follow these rules, will make every effort to ensure that those campaigning under my authority will read and follow these rules, and will make every effort to campaign in an ethical manner. If </w:t>
      </w:r>
      <w:r w:rsidRPr="37CE7C1E" w:rsidR="00127481">
        <w:rPr>
          <w:rFonts w:ascii="Times" w:hAnsi="Times" w:eastAsia="Times" w:cs="Times"/>
          <w:i w:val="1"/>
          <w:iCs w:val="1"/>
        </w:rPr>
        <w:t>I or indiv</w:t>
      </w:r>
      <w:r w:rsidRPr="37CE7C1E" w:rsidR="00127481">
        <w:rPr>
          <w:rFonts w:ascii="Times" w:hAnsi="Times" w:eastAsia="Times" w:cs="Times"/>
          <w:i w:val="1"/>
          <w:iCs w:val="1"/>
        </w:rPr>
        <w:t xml:space="preserve">iduals working </w:t>
      </w:r>
      <w:r w:rsidRPr="37CE7C1E" w:rsidR="0F2B31EE">
        <w:rPr>
          <w:rFonts w:ascii="Times" w:hAnsi="Times" w:eastAsia="Times" w:cs="Times"/>
          <w:i w:val="1"/>
          <w:iCs w:val="1"/>
        </w:rPr>
        <w:t>on behalf of the referendum</w:t>
      </w:r>
      <w:r w:rsidRPr="37CE7C1E" w:rsidR="00127481">
        <w:rPr>
          <w:rFonts w:ascii="Times" w:hAnsi="Times" w:eastAsia="Times" w:cs="Times"/>
          <w:i w:val="1"/>
          <w:iCs w:val="1"/>
        </w:rPr>
        <w:t xml:space="preserve"> </w:t>
      </w:r>
      <w:r w:rsidRPr="37CE7C1E" w:rsidR="00127481">
        <w:rPr>
          <w:rFonts w:ascii="Times" w:hAnsi="Times" w:eastAsia="Times" w:cs="Times"/>
          <w:i w:val="1"/>
          <w:iCs w:val="1"/>
        </w:rPr>
        <w:t>fail to</w:t>
      </w:r>
      <w:r w:rsidRPr="37CE7C1E" w:rsidR="00127481">
        <w:rPr>
          <w:rFonts w:ascii="Times" w:hAnsi="Times" w:eastAsia="Times" w:cs="Times"/>
          <w:i w:val="1"/>
          <w:iCs w:val="1"/>
        </w:rPr>
        <w:t xml:space="preserve"> follow these </w:t>
      </w:r>
      <w:r w:rsidRPr="37CE7C1E" w:rsidR="00127481">
        <w:rPr>
          <w:rFonts w:ascii="Times" w:hAnsi="Times" w:eastAsia="Times" w:cs="Times"/>
          <w:i w:val="1"/>
          <w:iCs w:val="1"/>
        </w:rPr>
        <w:t>Rules and Regulations</w:t>
      </w:r>
      <w:r w:rsidRPr="37CE7C1E" w:rsidR="00127481">
        <w:rPr>
          <w:rFonts w:ascii="Times" w:hAnsi="Times" w:eastAsia="Times" w:cs="Times"/>
          <w:i w:val="1"/>
          <w:iCs w:val="1"/>
        </w:rPr>
        <w:t>, I</w:t>
      </w:r>
      <w:r w:rsidRPr="37CE7C1E" w:rsidR="00127481">
        <w:rPr>
          <w:rFonts w:ascii="Times" w:hAnsi="Times" w:eastAsia="Times" w:cs="Times"/>
          <w:i w:val="1"/>
          <w:iCs w:val="1"/>
        </w:rPr>
        <w:t xml:space="preserve"> understand that sanctions can include (but are not limited to) charges before the University Judiciary Committee, Honor Committee, or </w:t>
      </w:r>
      <w:r w:rsidRPr="37CE7C1E" w:rsidR="00127481">
        <w:rPr>
          <w:rFonts w:ascii="Times" w:hAnsi="Times" w:eastAsia="Times" w:cs="Times"/>
          <w:i w:val="1"/>
          <w:iCs w:val="1"/>
        </w:rPr>
        <w:t>appropriate University</w:t>
      </w:r>
      <w:r w:rsidRPr="37CE7C1E" w:rsidR="00127481">
        <w:rPr>
          <w:rFonts w:ascii="Times" w:hAnsi="Times" w:eastAsia="Times" w:cs="Times"/>
          <w:i w:val="1"/>
          <w:iCs w:val="1"/>
        </w:rPr>
        <w:t xml:space="preserve"> body.</w:t>
      </w:r>
    </w:p>
    <w:p w:rsidR="0060354D" w:rsidRDefault="0060354D" w14:paraId="00000014" w14:textId="77777777">
      <w:pPr>
        <w:ind w:left="0" w:hanging="2"/>
        <w:jc w:val="both"/>
      </w:pPr>
    </w:p>
    <w:p w:rsidR="0060354D" w:rsidRDefault="00127481" w14:paraId="00000015" w14:textId="77777777">
      <w:pPr>
        <w:ind w:left="0" w:hanging="2"/>
        <w:jc w:val="both"/>
        <w:rPr>
          <w:color w:val="0070C0"/>
        </w:rPr>
      </w:pPr>
      <w:r>
        <w:rPr>
          <w:color w:val="0070C0"/>
        </w:rPr>
        <w:t>Attested on [date] by [name of sponsor(s) or sponsoring organization]</w:t>
      </w:r>
    </w:p>
    <w:p w:rsidR="0060354D" w:rsidRDefault="0060354D" w14:paraId="00000016" w14:textId="77777777">
      <w:pPr>
        <w:ind w:left="0" w:hanging="2"/>
        <w:jc w:val="both"/>
      </w:pPr>
    </w:p>
    <w:p w:rsidR="0060354D" w:rsidRDefault="0060354D" w14:paraId="00000017" w14:textId="77777777">
      <w:pPr>
        <w:ind w:left="0" w:hanging="2"/>
        <w:jc w:val="both"/>
      </w:pPr>
    </w:p>
    <w:p w:rsidR="0060354D" w:rsidRDefault="00127481" w14:paraId="00000018" w14:textId="77777777">
      <w:pPr>
        <w:ind w:left="0" w:hanging="2"/>
        <w:jc w:val="both"/>
        <w:rPr>
          <w:rFonts w:ascii="Times" w:hAnsi="Times" w:eastAsia="Times" w:cs="Times"/>
          <w:b/>
          <w:u w:val="single"/>
        </w:rPr>
      </w:pPr>
      <w:r>
        <w:rPr>
          <w:rFonts w:ascii="Times" w:hAnsi="Times" w:eastAsia="Times" w:cs="Times"/>
          <w:b/>
          <w:u w:val="single"/>
        </w:rPr>
        <w:t>Referendum Information</w:t>
      </w:r>
    </w:p>
    <w:p w:rsidR="0060354D" w:rsidRDefault="0060354D" w14:paraId="00000019" w14:textId="77777777">
      <w:pPr>
        <w:ind w:left="0" w:hanging="2"/>
        <w:jc w:val="both"/>
      </w:pPr>
    </w:p>
    <w:p w:rsidR="0060354D" w:rsidP="45C6BADF" w:rsidRDefault="00127481" w14:paraId="6599BF29" w14:textId="49430ED5">
      <w:pPr>
        <w:numPr>
          <w:ilvl w:val="0"/>
          <w:numId w:val="1"/>
        </w:numPr>
        <w:ind w:left="0" w:hanging="2"/>
        <w:jc w:val="both"/>
        <w:rPr>
          <w:color w:val="0070C0"/>
        </w:rPr>
      </w:pPr>
      <w:r w:rsidRPr="45C6BADF" w:rsidR="00127481">
        <w:rPr>
          <w:color w:val="2E74B5"/>
        </w:rPr>
        <w:t>Referend</w:t>
      </w:r>
      <w:r w:rsidRPr="45C6BADF" w:rsidR="00127481">
        <w:rPr>
          <w:color w:val="0070C0"/>
        </w:rPr>
        <w:t>um Title:</w:t>
      </w:r>
    </w:p>
    <w:p w:rsidR="0060354D" w:rsidP="45C6BADF" w:rsidRDefault="00127481" w14:paraId="0000001B" w14:textId="2076B808">
      <w:pPr>
        <w:ind w:left="1440"/>
        <w:jc w:val="both"/>
      </w:pPr>
      <w:r w:rsidR="00127481">
        <w:rPr/>
        <w:t xml:space="preserve">(UBE may </w:t>
      </w:r>
      <w:r w:rsidR="00127481">
        <w:rPr/>
        <w:t>modify</w:t>
      </w:r>
      <w:r w:rsidR="00127481">
        <w:rPr/>
        <w:t xml:space="preserve"> title to </w:t>
      </w:r>
      <w:r w:rsidR="00127481">
        <w:rPr/>
        <w:t>indicate</w:t>
      </w:r>
      <w:r w:rsidR="00127481">
        <w:rPr/>
        <w:t xml:space="preserve"> whether a student or organization is sponsoring the referendum as well as the order of the questions on the ballot)</w:t>
      </w:r>
    </w:p>
    <w:p w:rsidR="0060354D" w:rsidRDefault="0060354D" w14:paraId="0000001C" w14:textId="77777777">
      <w:pPr>
        <w:ind w:left="0" w:hanging="2"/>
        <w:jc w:val="both"/>
      </w:pPr>
    </w:p>
    <w:p w:rsidR="0060354D" w:rsidP="45C6BADF" w:rsidRDefault="00127481" w14:paraId="60C17925" w14:textId="33F2C4DB">
      <w:pPr>
        <w:numPr>
          <w:ilvl w:val="0"/>
          <w:numId w:val="1"/>
        </w:numPr>
        <w:ind w:left="0" w:hanging="2"/>
        <w:jc w:val="both"/>
        <w:rPr>
          <w:color w:val="0070C0"/>
        </w:rPr>
      </w:pPr>
      <w:r w:rsidRPr="45C6BADF" w:rsidR="00127481">
        <w:rPr>
          <w:color w:val="0070C0"/>
        </w:rPr>
        <w:t xml:space="preserve">Referendum Voter Eligibility: </w:t>
      </w:r>
    </w:p>
    <w:p w:rsidR="0060354D" w:rsidP="45C6BADF" w:rsidRDefault="00127481" w14:paraId="0000001E" w14:textId="0E18DDC3">
      <w:pPr>
        <w:ind w:left="1440"/>
        <w:jc w:val="both"/>
        <w:rPr>
          <w:color w:val="0070C0"/>
        </w:rPr>
      </w:pPr>
      <w:r w:rsidR="00127481">
        <w:rPr/>
        <w:t>(</w:t>
      </w:r>
      <w:r w:rsidR="00127481">
        <w:rPr/>
        <w:t>i.e.</w:t>
      </w:r>
      <w:r w:rsidR="00127481">
        <w:rPr/>
        <w:t xml:space="preserve"> All Students, 1st Years, etc.)</w:t>
      </w:r>
    </w:p>
    <w:p w:rsidR="0060354D" w:rsidRDefault="0060354D" w14:paraId="0000001F" w14:textId="77777777">
      <w:pPr>
        <w:ind w:left="0" w:hanging="2"/>
        <w:jc w:val="both"/>
      </w:pPr>
    </w:p>
    <w:p w:rsidR="0060354D" w:rsidP="45C6BADF" w:rsidRDefault="00127481" w14:paraId="46B42C27" w14:textId="6D2F4080">
      <w:pPr>
        <w:numPr>
          <w:ilvl w:val="0"/>
          <w:numId w:val="1"/>
        </w:numPr>
        <w:ind w:left="0" w:hanging="2"/>
        <w:jc w:val="both"/>
        <w:rPr>
          <w:color w:val="0070C0"/>
        </w:rPr>
      </w:pPr>
      <w:r w:rsidRPr="45C6BADF" w:rsidR="00127481">
        <w:rPr>
          <w:color w:val="0070C0"/>
        </w:rPr>
        <w:t>Type of Referendum:</w:t>
      </w:r>
    </w:p>
    <w:p w:rsidR="0060354D" w:rsidP="45C6BADF" w:rsidRDefault="00127481" w14:paraId="4C4364EC" w14:textId="45A26F13">
      <w:pPr>
        <w:ind w:left="1440"/>
        <w:jc w:val="both"/>
        <w:rPr>
          <w:color w:val="0070C0"/>
        </w:rPr>
      </w:pPr>
      <w:r w:rsidR="00127481">
        <w:rPr/>
        <w:t>(Please select one)</w:t>
      </w:r>
    </w:p>
    <w:p w:rsidR="0060354D" w:rsidP="45C6BADF" w:rsidRDefault="00127481" w14:paraId="06B6FA3F" w14:textId="168E51AF">
      <w:pPr>
        <w:numPr>
          <w:ilvl w:val="1"/>
          <w:numId w:val="1"/>
        </w:numPr>
        <w:ind/>
        <w:jc w:val="both"/>
        <w:rPr>
          <w:color w:val="0070C0"/>
        </w:rPr>
      </w:pPr>
      <w:r w:rsidRPr="45C6BADF" w:rsidR="00127481">
        <w:rPr>
          <w:color w:val="0070C0"/>
        </w:rPr>
        <w:t>Non-Binding Question of Opinion to the Student Body</w:t>
      </w:r>
    </w:p>
    <w:p w:rsidR="0060354D" w:rsidP="45C6BADF" w:rsidRDefault="00127481" w14:paraId="5669F6BB" w14:textId="34D928BE">
      <w:pPr>
        <w:numPr>
          <w:ilvl w:val="1"/>
          <w:numId w:val="1"/>
        </w:numPr>
        <w:ind/>
        <w:jc w:val="both"/>
        <w:rPr>
          <w:color w:val="0070C0"/>
        </w:rPr>
      </w:pPr>
      <w:r w:rsidRPr="45C6BADF" w:rsidR="00127481">
        <w:rPr>
          <w:color w:val="0070C0"/>
        </w:rPr>
        <w:t>Non-Binding Question of Opinion to a Particular School or Undergraduate Class</w:t>
      </w:r>
    </w:p>
    <w:p w:rsidR="0060354D" w:rsidP="45C6BADF" w:rsidRDefault="00127481" w14:paraId="173F73E0" w14:textId="79EB4B9A">
      <w:pPr>
        <w:numPr>
          <w:ilvl w:val="1"/>
          <w:numId w:val="1"/>
        </w:numPr>
        <w:ind/>
        <w:jc w:val="both"/>
        <w:rPr>
          <w:color w:val="0070C0"/>
        </w:rPr>
      </w:pPr>
      <w:r w:rsidRPr="45C6BADF" w:rsidR="00127481">
        <w:rPr>
          <w:color w:val="0070C0"/>
        </w:rPr>
        <w:t>Binding Constitutional Amendment</w:t>
      </w:r>
    </w:p>
    <w:p w:rsidR="0060354D" w:rsidP="45C6BADF" w:rsidRDefault="00127481" w14:paraId="00000025" w14:textId="6617B33B">
      <w:pPr>
        <w:numPr>
          <w:ilvl w:val="2"/>
          <w:numId w:val="1"/>
        </w:numPr>
        <w:ind/>
        <w:jc w:val="both"/>
        <w:rPr>
          <w:color w:val="0070C0"/>
        </w:rPr>
      </w:pPr>
      <w:r w:rsidR="00127481">
        <w:rPr/>
        <w:t>If c., please list to which constitution you are proposing an amendment</w:t>
      </w:r>
    </w:p>
    <w:p w:rsidR="0060354D" w:rsidRDefault="0060354D" w14:paraId="00000026" w14:textId="77777777">
      <w:pPr>
        <w:ind w:left="0" w:hanging="2"/>
        <w:jc w:val="both"/>
        <w:rPr>
          <w:color w:val="0070C0"/>
        </w:rPr>
      </w:pPr>
    </w:p>
    <w:p w:rsidR="0060354D" w:rsidRDefault="0060354D" w14:paraId="00000027" w14:textId="77777777">
      <w:pPr>
        <w:ind w:left="0" w:hanging="2"/>
        <w:jc w:val="both"/>
        <w:rPr>
          <w:color w:val="0070C0"/>
        </w:rPr>
      </w:pPr>
    </w:p>
    <w:p w:rsidR="0060354D" w:rsidP="45C6BADF" w:rsidRDefault="00127481" w14:paraId="50D92F65" w14:textId="788CE3D3">
      <w:pPr>
        <w:numPr>
          <w:ilvl w:val="0"/>
          <w:numId w:val="1"/>
        </w:numPr>
        <w:ind w:left="0" w:hanging="2"/>
        <w:jc w:val="both"/>
        <w:rPr>
          <w:color w:val="0070C0"/>
        </w:rPr>
      </w:pPr>
      <w:r w:rsidRPr="45C6BADF" w:rsidR="00127481">
        <w:rPr>
          <w:color w:val="0070C0"/>
        </w:rPr>
        <w:t>Number of Petition Signatures Required:</w:t>
      </w:r>
    </w:p>
    <w:p w:rsidR="0060354D" w:rsidP="45C6BADF" w:rsidRDefault="00127481" w14:paraId="017D0D74" w14:textId="089D3BA6">
      <w:pPr>
        <w:numPr>
          <w:ilvl w:val="1"/>
          <w:numId w:val="1"/>
        </w:numPr>
        <w:ind/>
        <w:jc w:val="both"/>
        <w:rPr/>
      </w:pPr>
      <w:r w:rsidR="00127481">
        <w:rPr/>
        <w:t>A petition for a referendum on a </w:t>
      </w:r>
      <w:r w:rsidRPr="45C6BADF" w:rsidR="00127481">
        <w:rPr>
          <w:b w:val="1"/>
          <w:bCs w:val="1"/>
        </w:rPr>
        <w:t>non-binding question of opinion to be put to the entire student body</w:t>
      </w:r>
      <w:r w:rsidR="00127481">
        <w:rPr/>
        <w:t> shall be made on a form provided by the UBE and shall be signed by not less than 950 students.</w:t>
      </w:r>
    </w:p>
    <w:p w:rsidR="0060354D" w:rsidP="45C6BADF" w:rsidRDefault="00127481" w14:paraId="1FF6CEF9" w14:textId="3340060B">
      <w:pPr>
        <w:numPr>
          <w:ilvl w:val="1"/>
          <w:numId w:val="1"/>
        </w:numPr>
        <w:ind/>
        <w:jc w:val="both"/>
        <w:rPr/>
      </w:pPr>
      <w:r w:rsidR="00127481">
        <w:rPr/>
        <w:t>A petition for a referendum on a </w:t>
      </w:r>
      <w:r w:rsidRPr="45C6BADF" w:rsidR="00127481">
        <w:rPr>
          <w:b w:val="1"/>
          <w:bCs w:val="1"/>
        </w:rPr>
        <w:t>non-binding question of opinion to a particular school or undergraduate class</w:t>
      </w:r>
      <w:r w:rsidR="00127481">
        <w:rPr/>
        <w:t xml:space="preserve"> must be signed by five percent (5%) of full-time students in that </w:t>
      </w:r>
      <w:r w:rsidR="00127481">
        <w:rPr/>
        <w:t>particular school</w:t>
      </w:r>
      <w:r w:rsidR="00127481">
        <w:rPr/>
        <w:t xml:space="preserve"> or class. Individuals or organizations collecting school or class referendum petitions should </w:t>
      </w:r>
      <w:r w:rsidR="00127481">
        <w:rPr/>
        <w:t>request</w:t>
      </w:r>
      <w:r w:rsidR="00127481">
        <w:rPr/>
        <w:t xml:space="preserve"> that the UBE provide </w:t>
      </w:r>
      <w:r w:rsidR="00127481">
        <w:rPr/>
        <w:t>them</w:t>
      </w:r>
      <w:r w:rsidR="00127481">
        <w:rPr/>
        <w:t xml:space="preserve"> a signature minimum based on up-to-date enrollment figures.</w:t>
      </w:r>
    </w:p>
    <w:p w:rsidR="0060354D" w:rsidP="45C6BADF" w:rsidRDefault="00127481" w14:paraId="0000002B" w14:textId="0FCA88C7">
      <w:pPr>
        <w:numPr>
          <w:ilvl w:val="1"/>
          <w:numId w:val="1"/>
        </w:numPr>
        <w:ind/>
        <w:jc w:val="both"/>
        <w:rPr>
          <w:color w:val="0070C0"/>
        </w:rPr>
      </w:pPr>
      <w:r w:rsidR="00127481">
        <w:rPr/>
        <w:t>A petition for a referendum on a </w:t>
      </w:r>
      <w:r w:rsidRPr="45C6BADF" w:rsidR="00127481">
        <w:rPr>
          <w:b w:val="1"/>
          <w:bCs w:val="1"/>
        </w:rPr>
        <w:t>binding constitutional amendment</w:t>
      </w:r>
      <w:r w:rsidR="00127481">
        <w:rPr/>
        <w:t> to be put to the entire student body shall be made on a form provided by the UBE and shall be signed by a number of students governed by the requirements established in the existing constitution of the governing body for which the amendment applies; the specific number, when set as a percentage of a student population, will be determined by the governing body using the previous semester’s enrollment numbers.</w:t>
      </w:r>
      <w:r w:rsidRPr="45C6BADF" w:rsidR="00127481">
        <w:rPr>
          <w:sz w:val="20"/>
          <w:szCs w:val="20"/>
        </w:rPr>
        <w:t xml:space="preserve"> </w:t>
      </w:r>
      <w:r w:rsidR="00127481">
        <w:rPr/>
        <w:t>If the constitution of the governing body does not specify a requir</w:t>
      </w:r>
      <w:r w:rsidR="00127481">
        <w:rPr/>
        <w:t>ed number of signatures, the University Board of Elections shall require a petition signed by no less than 1,250 students.</w:t>
      </w:r>
      <w:r w:rsidR="00127481">
        <w:rPr/>
        <w:t xml:space="preserve"> </w:t>
      </w:r>
    </w:p>
    <w:p w:rsidR="0060354D" w:rsidRDefault="0060354D" w14:paraId="0000002C" w14:textId="77777777">
      <w:pPr>
        <w:ind w:left="0" w:hanging="2"/>
      </w:pPr>
    </w:p>
    <w:p w:rsidR="0060354D" w:rsidP="45C6BADF" w:rsidRDefault="00127481" w14:paraId="51641180" w14:textId="2EB95ADD">
      <w:pPr>
        <w:numPr>
          <w:ilvl w:val="0"/>
          <w:numId w:val="1"/>
        </w:numPr>
        <w:ind w:left="0" w:hanging="2"/>
        <w:rPr>
          <w:color w:val="0070C0"/>
        </w:rPr>
      </w:pPr>
      <w:r w:rsidRPr="45C6BADF" w:rsidR="00127481">
        <w:rPr>
          <w:color w:val="0070C0"/>
        </w:rPr>
        <w:t>Official Petition Signature Forms Requested:</w:t>
      </w:r>
    </w:p>
    <w:p w:rsidR="0060354D" w:rsidP="45C6BADF" w:rsidRDefault="00127481" w14:paraId="0000002E" w14:textId="27138309">
      <w:pPr>
        <w:ind w:left="1440"/>
        <w:rPr>
          <w:color w:val="555555"/>
        </w:rPr>
      </w:pPr>
      <w:r w:rsidR="00127481">
        <w:rPr/>
        <w:t>(Because</w:t>
      </w:r>
      <w:r w:rsidR="00127481">
        <w:rPr/>
        <w:t xml:space="preserve"> the number of signature fields per page may vary based on the referendum, please </w:t>
      </w:r>
      <w:r w:rsidR="00127481">
        <w:rPr/>
        <w:t>indicate</w:t>
      </w:r>
      <w:r w:rsidR="00127481">
        <w:rPr/>
        <w:t xml:space="preserve"> the number of signature spaces you would like to receive.)</w:t>
      </w:r>
    </w:p>
    <w:p w:rsidR="0060354D" w:rsidRDefault="0060354D" w14:paraId="0000002F" w14:textId="77777777">
      <w:pPr>
        <w:ind w:left="0" w:hanging="2"/>
        <w:jc w:val="both"/>
      </w:pPr>
    </w:p>
    <w:p w:rsidR="0060354D" w:rsidRDefault="00127481" w14:paraId="00000030" w14:textId="77777777">
      <w:pPr>
        <w:numPr>
          <w:ilvl w:val="0"/>
          <w:numId w:val="1"/>
        </w:numPr>
        <w:ind w:left="0" w:hanging="2"/>
        <w:jc w:val="both"/>
        <w:rPr>
          <w:rFonts w:ascii="Times" w:hAnsi="Times" w:eastAsia="Times" w:cs="Times"/>
          <w:i/>
          <w:color w:val="2E74B5"/>
        </w:rPr>
      </w:pPr>
      <w:r>
        <w:rPr>
          <w:color w:val="2E74B5"/>
        </w:rPr>
        <w:t>Complete Text of Proposed Referendum:</w:t>
      </w:r>
    </w:p>
    <w:p w:rsidR="0060354D" w:rsidRDefault="0060354D" w14:paraId="00000031" w14:textId="77777777">
      <w:pPr>
        <w:ind w:left="0" w:hanging="2"/>
        <w:jc w:val="both"/>
        <w:rPr>
          <w:color w:val="2E74B5"/>
        </w:rPr>
      </w:pPr>
    </w:p>
    <w:p w:rsidR="0060354D" w:rsidRDefault="0060354D" w14:paraId="00000032" w14:textId="77777777">
      <w:pPr>
        <w:ind w:left="0" w:hanging="2"/>
        <w:jc w:val="both"/>
        <w:rPr>
          <w:rFonts w:ascii="Times" w:hAnsi="Times" w:eastAsia="Times" w:cs="Times"/>
          <w:i/>
          <w:color w:val="2E74B5"/>
        </w:rPr>
      </w:pPr>
    </w:p>
    <w:p w:rsidR="0060354D" w:rsidP="45C6BADF" w:rsidRDefault="00127481" w14:paraId="604866CD" w14:textId="16C418FB">
      <w:pPr>
        <w:numPr>
          <w:ilvl w:val="0"/>
          <w:numId w:val="1"/>
        </w:numPr>
        <w:spacing w:line="240" w:lineRule="auto"/>
        <w:ind w:left="0" w:hanging="2"/>
        <w:jc w:val="both"/>
        <w:rPr>
          <w:color w:val="2E74B5"/>
        </w:rPr>
      </w:pPr>
      <w:r w:rsidRPr="45C6BADF" w:rsidR="00127481">
        <w:rPr>
          <w:color w:val="2E74B5"/>
        </w:rPr>
        <w:t xml:space="preserve">Current Text, if applicable: </w:t>
      </w:r>
    </w:p>
    <w:p w:rsidR="0060354D" w:rsidP="45C6BADF" w:rsidRDefault="00127481" w14:paraId="00000034" w14:textId="0BEA53EC">
      <w:pPr>
        <w:spacing w:line="240" w:lineRule="auto"/>
        <w:ind w:left="1440"/>
        <w:jc w:val="both"/>
        <w:rPr>
          <w:rFonts w:ascii="Times" w:hAnsi="Times" w:eastAsia="Times" w:cs="Times"/>
          <w:i w:val="1"/>
          <w:iCs w:val="1"/>
          <w:color w:val="2E74B5"/>
        </w:rPr>
      </w:pPr>
      <w:r w:rsidR="00127481">
        <w:rPr/>
        <w:t>(</w:t>
      </w:r>
      <w:r w:rsidR="00127481">
        <w:rPr/>
        <w:t>i.e.</w:t>
      </w:r>
      <w:r w:rsidR="00127481">
        <w:rPr/>
        <w:t xml:space="preserve"> the relevant text of the Constitution you wish to amend, as it currently reads)</w:t>
      </w:r>
    </w:p>
    <w:p w:rsidR="0060354D" w:rsidRDefault="0060354D" w14:paraId="00000035" w14:textId="77777777">
      <w:pPr>
        <w:pBdr>
          <w:top w:val="nil"/>
          <w:left w:val="nil"/>
          <w:bottom w:val="nil"/>
          <w:right w:val="nil"/>
          <w:between w:val="nil"/>
        </w:pBdr>
        <w:spacing w:line="240" w:lineRule="auto"/>
        <w:ind w:left="0" w:hanging="2"/>
        <w:rPr>
          <w:color w:val="2E74B5"/>
        </w:rPr>
      </w:pPr>
    </w:p>
    <w:p w:rsidR="0060354D" w:rsidP="45C6BADF" w:rsidRDefault="00127481" w14:paraId="6C888365" w14:textId="336B468A">
      <w:pPr>
        <w:numPr>
          <w:ilvl w:val="0"/>
          <w:numId w:val="1"/>
        </w:numPr>
        <w:ind w:left="0" w:hanging="2"/>
        <w:jc w:val="both"/>
        <w:rPr>
          <w:color w:val="2E74B5"/>
        </w:rPr>
      </w:pPr>
      <w:r w:rsidRPr="45C6BADF" w:rsidR="00127481">
        <w:rPr>
          <w:color w:val="2E74B5"/>
        </w:rPr>
        <w:t>Preferred Options for Voters:</w:t>
      </w:r>
    </w:p>
    <w:p w:rsidR="0060354D" w:rsidP="45C6BADF" w:rsidRDefault="00127481" w14:paraId="00000037" w14:textId="29F6631B">
      <w:pPr>
        <w:ind w:left="1440"/>
        <w:jc w:val="both"/>
        <w:rPr>
          <w:color w:val="2E74B5"/>
        </w:rPr>
      </w:pPr>
      <w:r w:rsidR="00127481">
        <w:rPr/>
        <w:t>(</w:t>
      </w:r>
      <w:r w:rsidR="00127481">
        <w:rPr/>
        <w:t>i.e.</w:t>
      </w:r>
      <w:r w:rsidR="00127481">
        <w:rPr/>
        <w:t xml:space="preserve"> “Yes, I am in favor of the proposed change.” “No, I am not in favor of the proposed change.”)</w:t>
      </w:r>
    </w:p>
    <w:p w:rsidR="0060354D" w:rsidRDefault="0060354D" w14:paraId="00000038" w14:textId="77777777">
      <w:pPr>
        <w:ind w:left="0" w:hanging="2"/>
        <w:jc w:val="both"/>
      </w:pPr>
    </w:p>
    <w:p w:rsidR="0060354D" w:rsidRDefault="00127481" w14:paraId="00000039" w14:textId="77777777">
      <w:pPr>
        <w:ind w:left="0" w:hanging="2"/>
        <w:jc w:val="both"/>
      </w:pPr>
      <w:r>
        <w:t xml:space="preserve"> </w:t>
      </w:r>
    </w:p>
    <w:sectPr w:rsidR="0060354D">
      <w:headerReference w:type="even" r:id="rId11"/>
      <w:headerReference w:type="default" r:id="rId12"/>
      <w:pgSz w:w="12240" w:h="15840" w:orient="portrait"/>
      <w:pgMar w:top="1440" w:right="1080" w:bottom="1440" w:left="108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27481" w:rsidRDefault="00127481" w14:paraId="7019BE57" w14:textId="77777777">
      <w:pPr>
        <w:spacing w:line="240" w:lineRule="auto"/>
        <w:ind w:left="0" w:hanging="2"/>
      </w:pPr>
      <w:r>
        <w:separator/>
      </w:r>
    </w:p>
  </w:endnote>
  <w:endnote w:type="continuationSeparator" w:id="0">
    <w:p w:rsidR="00127481" w:rsidRDefault="00127481" w14:paraId="035D2768" w14:textId="7777777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27481" w:rsidRDefault="00127481" w14:paraId="5B98C5FA" w14:textId="77777777">
      <w:pPr>
        <w:spacing w:line="240" w:lineRule="auto"/>
        <w:ind w:left="0" w:hanging="2"/>
      </w:pPr>
      <w:r>
        <w:separator/>
      </w:r>
    </w:p>
  </w:footnote>
  <w:footnote w:type="continuationSeparator" w:id="0">
    <w:p w:rsidR="00127481" w:rsidRDefault="00127481" w14:paraId="01BA23DE" w14:textId="7777777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0354D" w:rsidRDefault="00127481" w14:paraId="0000003B" w14:textId="77777777">
    <w:pPr>
      <w:pBdr>
        <w:top w:val="nil"/>
        <w:left w:val="nil"/>
        <w:bottom w:val="nil"/>
        <w:right w:val="nil"/>
        <w:between w:val="nil"/>
      </w:pBdr>
      <w:tabs>
        <w:tab w:val="center" w:pos="4320"/>
        <w:tab w:val="right" w:pos="8640"/>
      </w:tabs>
      <w:spacing w:line="240" w:lineRule="auto"/>
      <w:ind w:left="0" w:hanging="2"/>
      <w:jc w:val="center"/>
      <w:rPr>
        <w:sz w:val="20"/>
        <w:szCs w:val="20"/>
      </w:rPr>
    </w:pPr>
    <w:r>
      <w:t xml:space="preserve">SUBMIT ELECTRONICALLY TO </w:t>
    </w:r>
    <w:hyperlink r:id="rId1">
      <w:r>
        <w:rPr>
          <w:color w:val="000099"/>
          <w:u w:val="single"/>
        </w:rPr>
        <w:t>UBE-REFERENDA@VIRGINIA.EDU</w:t>
      </w:r>
    </w:hyperlink>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0354D" w:rsidRDefault="0060354D" w14:paraId="0000003A" w14:textId="77777777">
    <w:pPr>
      <w:pBdr>
        <w:top w:val="nil"/>
        <w:left w:val="nil"/>
        <w:bottom w:val="nil"/>
        <w:right w:val="nil"/>
        <w:between w:val="nil"/>
      </w:pBdr>
      <w:tabs>
        <w:tab w:val="center" w:pos="4320"/>
        <w:tab w:val="right" w:pos="8640"/>
        <w:tab w:val="center" w:pos="5040"/>
        <w:tab w:val="right" w:pos="10080"/>
      </w:tabs>
      <w:spacing w:line="240" w:lineRule="auto"/>
      <w:ind w:left="0" w:hanging="2"/>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2">
    <w:nsid w:val="10f030fe"/>
    <w:multiLevelType xmlns:w="http://schemas.openxmlformats.org/wordprocessingml/2006/main" w:val="hybridMultilevel"/>
    <w:lvl xmlns:w="http://schemas.openxmlformats.org/wordprocessingml/2006/main" w:ilvl="0">
      <w:start w:val="1"/>
      <w:numFmt w:val="upperRoman"/>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2553dfec"/>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5DA017E6"/>
    <w:multiLevelType w:val="multilevel"/>
    <w:tmpl w:val="FFFFFFFF"/>
    <w:lvl w:ilvl="0">
      <w:start w:val="1"/>
      <w:numFmt w:val="decimal"/>
      <w:lvlText w:val="%1."/>
      <w:lvlJc w:val="left"/>
      <w:pPr>
        <w:ind w:left="720" w:hanging="360"/>
      </w:pPr>
      <w:rPr>
        <w:rFonts w:ascii="Times New Roman" w:hAnsi="Times New Roman" w:eastAsia="Times New Roman" w:cs="Times New Roman"/>
        <w:i w:val="0"/>
        <w:color w:val="2E74B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3">
    <w:abstractNumId w:val="2"/>
  </w:num>
  <w:num w:numId="2">
    <w:abstractNumId w:val="1"/>
  </w:num>
  <w:num w:numId="1" w16cid:durableId="1941985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54D"/>
    <w:rsid w:val="00127481"/>
    <w:rsid w:val="0060354D"/>
    <w:rsid w:val="00823E81"/>
    <w:rsid w:val="040C2FAB"/>
    <w:rsid w:val="0C332F23"/>
    <w:rsid w:val="0F2B31EE"/>
    <w:rsid w:val="185AED86"/>
    <w:rsid w:val="2D01DA21"/>
    <w:rsid w:val="37CE7C1E"/>
    <w:rsid w:val="45C6BADF"/>
    <w:rsid w:val="510245AD"/>
    <w:rsid w:val="59106A02"/>
    <w:rsid w:val="5D9AE401"/>
    <w:rsid w:val="715E2F1C"/>
    <w:rsid w:val="7A7CA3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docId w15:val="{5E38F89A-1CAF-45A6-A12D-288E136E1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spacing w:line="1" w:lineRule="atLeast"/>
      <w:ind w:left="-1" w:leftChars="-1" w:hanging="1" w:hangingChars="1"/>
      <w:textDirection w:val="btLr"/>
      <w:textAlignment w:val="top"/>
      <w:outlineLvl w:val="0"/>
    </w:pPr>
    <w:rPr>
      <w:color w:val="000000"/>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1" w:customStyle="1">
    <w:name w:val="Header1"/>
    <w:pPr>
      <w:tabs>
        <w:tab w:val="center" w:pos="4320"/>
        <w:tab w:val="right" w:pos="8640"/>
      </w:tabs>
      <w:suppressAutoHyphens/>
      <w:spacing w:line="1" w:lineRule="atLeast"/>
      <w:ind w:left="-1" w:leftChars="-1" w:hanging="1" w:hangingChars="1"/>
      <w:textDirection w:val="btLr"/>
      <w:textAlignment w:val="top"/>
      <w:outlineLvl w:val="0"/>
    </w:pPr>
    <w:rPr>
      <w:color w:val="000000"/>
      <w:position w:val="-1"/>
      <w:lang w:eastAsia="en-US"/>
    </w:rPr>
  </w:style>
  <w:style w:type="paragraph" w:styleId="FreeForm" w:customStyle="1">
    <w:name w:val="Free Form"/>
    <w:pPr>
      <w:suppressAutoHyphens/>
      <w:spacing w:line="1" w:lineRule="atLeast"/>
      <w:ind w:left="-1" w:leftChars="-1" w:hanging="1" w:hangingChars="1"/>
      <w:textDirection w:val="btLr"/>
      <w:textAlignment w:val="top"/>
      <w:outlineLvl w:val="0"/>
    </w:pPr>
    <w:rPr>
      <w:color w:val="000000"/>
      <w:position w:val="-1"/>
      <w:lang w:eastAsia="en-US"/>
    </w:rPr>
  </w:style>
  <w:style w:type="character" w:styleId="Hyperlink1" w:customStyle="1">
    <w:name w:val="Hyperlink1"/>
    <w:rPr>
      <w:color w:val="0000FF"/>
      <w:w w:val="100"/>
      <w:position w:val="-1"/>
      <w:sz w:val="20"/>
      <w:u w:val="single"/>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paragraph" w:styleId="Footer">
    <w:name w:val="footer"/>
    <w:basedOn w:val="Normal"/>
    <w:pPr>
      <w:tabs>
        <w:tab w:val="center" w:pos="4320"/>
        <w:tab w:val="right" w:pos="8640"/>
      </w:tabs>
    </w:pPr>
  </w:style>
  <w:style w:type="character" w:styleId="FooterChar" w:customStyle="1">
    <w:name w:val="Footer Char"/>
    <w:rPr>
      <w:color w:val="000000"/>
      <w:w w:val="100"/>
      <w:position w:val="-1"/>
      <w:sz w:val="24"/>
      <w:szCs w:val="24"/>
      <w:effect w:val="none"/>
      <w:vertAlign w:val="baseline"/>
      <w:cs w:val="0"/>
      <w:em w:val="none"/>
    </w:rPr>
  </w:style>
  <w:style w:type="paragraph" w:styleId="Header">
    <w:name w:val="header"/>
    <w:basedOn w:val="Normal"/>
    <w:pPr>
      <w:tabs>
        <w:tab w:val="center" w:pos="4320"/>
        <w:tab w:val="right" w:pos="8640"/>
      </w:tabs>
    </w:pPr>
  </w:style>
  <w:style w:type="character" w:styleId="HeaderChar" w:customStyle="1">
    <w:name w:val="Header Char"/>
    <w:rPr>
      <w:color w:val="000000"/>
      <w:w w:val="100"/>
      <w:position w:val="-1"/>
      <w:sz w:val="24"/>
      <w:szCs w:val="24"/>
      <w:effect w:val="none"/>
      <w:vertAlign w:val="baseline"/>
      <w:cs w:val="0"/>
      <w:em w:val="none"/>
    </w:rPr>
  </w:style>
  <w:style w:type="character" w:styleId="apple-converted-space" w:customStyle="1">
    <w:name w:val="apple-converted-space"/>
    <w:rPr>
      <w:w w:val="100"/>
      <w:position w:val="-1"/>
      <w:effect w:val="none"/>
      <w:vertAlign w:val="baseline"/>
      <w:cs w:val="0"/>
      <w:em w:val="none"/>
    </w:rPr>
  </w:style>
  <w:style w:type="character" w:styleId="Strong">
    <w:name w:val="Strong"/>
    <w:rPr>
      <w:b/>
      <w:bCs/>
      <w:w w:val="100"/>
      <w:position w:val="-1"/>
      <w:effect w:val="none"/>
      <w:vertAlign w:val="baseline"/>
      <w:cs w:val="0"/>
      <w:em w:val="none"/>
    </w:rPr>
  </w:style>
  <w:style w:type="paragraph" w:styleId="ListParagraph">
    <w:name w:val="List Paragraph"/>
    <w:basedOn w:val="Normal"/>
    <w:pPr>
      <w:ind w:left="720"/>
    </w:p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hyperlink" Target="mailto:UBE-REFERENDA@VIRGINI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17C07C8DB6314895642DE9A70E701A" ma:contentTypeVersion="14" ma:contentTypeDescription="Create a new document." ma:contentTypeScope="" ma:versionID="46d0110730b172123065caacdba5293e">
  <xsd:schema xmlns:xsd="http://www.w3.org/2001/XMLSchema" xmlns:xs="http://www.w3.org/2001/XMLSchema" xmlns:p="http://schemas.microsoft.com/office/2006/metadata/properties" xmlns:ns2="f3800429-81dc-49a1-a215-27a033dac350" xmlns:ns3="0df67ca6-8902-4201-b3e8-37ecb51f6b1d" targetNamespace="http://schemas.microsoft.com/office/2006/metadata/properties" ma:root="true" ma:fieldsID="caa02426f66f079006df578744a2eaec" ns2:_="" ns3:_="">
    <xsd:import namespace="f3800429-81dc-49a1-a215-27a033dac350"/>
    <xsd:import namespace="0df67ca6-8902-4201-b3e8-37ecb51f6b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800429-81dc-49a1-a215-27a033dac3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d038b50-52dc-447d-ac2e-a29bd036c4b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f67ca6-8902-4201-b3e8-37ecb51f6b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806c5be-7846-40d2-9a2b-fcc8d2f16514}" ma:internalName="TaxCatchAll" ma:showField="CatchAllData" ma:web="0df67ca6-8902-4201-b3e8-37ecb51f6b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iPRicXC6z6JsoA95MIN6joIyS+6Q==">AMUW2mUdSRuBH6awMm2PdYLRGPSbBQuQ6/4zdM6Ak0jfmQCNNYvEa23CMm96sFWZM+6CiBGYqGnSbtzEcM3ZpH5pWCoz6W+029SltmlyAubLJvyt2pDISvA=</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TaxCatchAll xmlns="0df67ca6-8902-4201-b3e8-37ecb51f6b1d" xsi:nil="true"/>
    <lcf76f155ced4ddcb4097134ff3c332f xmlns="f3800429-81dc-49a1-a215-27a033dac35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B40B11-E407-4842-B33C-3AF56075ED41}"/>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3.xml><?xml version="1.0" encoding="utf-8"?>
<ds:datastoreItem xmlns:ds="http://schemas.openxmlformats.org/officeDocument/2006/customXml" ds:itemID="{170334E5-0CD7-4626-9DC5-DA9A439BC5B0}">
  <ds:schemaRefs>
    <ds:schemaRef ds:uri="http://schemas.microsoft.com/office/2006/metadata/properties"/>
    <ds:schemaRef ds:uri="http://schemas.microsoft.com/office/infopath/2007/PartnerControls"/>
    <ds:schemaRef ds:uri="0df67ca6-8902-4201-b3e8-37ecb51f6b1d"/>
    <ds:schemaRef ds:uri="f3800429-81dc-49a1-a215-27a033dac350"/>
  </ds:schemaRefs>
</ds:datastoreItem>
</file>

<file path=customXml/itemProps4.xml><?xml version="1.0" encoding="utf-8"?>
<ds:datastoreItem xmlns:ds="http://schemas.openxmlformats.org/officeDocument/2006/customXml" ds:itemID="{4D41D252-A76C-4941-82B2-2471AAAB5C2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Yang</dc:creator>
  <cp:lastModifiedBy>Lederer, Zach Maxwell (wgv4ey)</cp:lastModifiedBy>
  <cp:revision>5</cp:revision>
  <dcterms:created xsi:type="dcterms:W3CDTF">2025-01-05T14:45:00Z</dcterms:created>
  <dcterms:modified xsi:type="dcterms:W3CDTF">2025-01-07T15:49:44Z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0x0101001117C07C8DB6314895642DE9A70E701A</vt:lpwstr>
  </property>
  <property fmtid="{D5CDD505-2E9C-101B-9397-08002B2CF9AE}" pid="3" name="MediaServiceImageTags">
    <vt:lpwstr/>
  </property>
</Properties>
</file>